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484DB6B0" w:rsidR="00B37849" w:rsidRPr="0093703B" w:rsidRDefault="00020724" w:rsidP="00020724">
      <w:pPr>
        <w:spacing w:after="0" w:line="480" w:lineRule="auto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93703B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9D119B" w:rsidRPr="0093703B">
        <w:rPr>
          <w:rFonts w:ascii="Arial" w:hAnsi="Arial" w:cs="Arial"/>
          <w:bCs/>
          <w:i/>
          <w:iCs/>
          <w:sz w:val="18"/>
          <w:szCs w:val="18"/>
        </w:rPr>
        <w:t>4</w:t>
      </w:r>
    </w:p>
    <w:p w14:paraId="15D7620C" w14:textId="402950E5" w:rsidR="00C4103F" w:rsidRDefault="007118F0" w:rsidP="0088784D">
      <w:pPr>
        <w:spacing w:after="0" w:line="240" w:lineRule="auto"/>
        <w:ind w:left="4538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C114839" w14:textId="20407D63" w:rsidR="0079735F" w:rsidRDefault="0079735F" w:rsidP="0088784D">
      <w:pPr>
        <w:spacing w:after="0" w:line="240" w:lineRule="auto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SZPZLO Warszawa Bemowo-Włochy</w:t>
      </w:r>
    </w:p>
    <w:p w14:paraId="65170D1D" w14:textId="11E4ED77" w:rsidR="0079735F" w:rsidRPr="00020724" w:rsidRDefault="0079735F" w:rsidP="0088784D">
      <w:pPr>
        <w:spacing w:after="0" w:line="240" w:lineRule="auto"/>
        <w:ind w:left="5246"/>
        <w:rPr>
          <w:rFonts w:ascii="Arial" w:hAnsi="Arial" w:cs="Arial"/>
          <w:b/>
          <w:sz w:val="21"/>
          <w:szCs w:val="21"/>
          <w:lang w:val="en-US"/>
        </w:rPr>
      </w:pPr>
      <w:r w:rsidRPr="00020724">
        <w:rPr>
          <w:rFonts w:ascii="Arial" w:hAnsi="Arial" w:cs="Arial"/>
          <w:b/>
          <w:sz w:val="21"/>
          <w:szCs w:val="21"/>
          <w:lang w:val="en-US"/>
        </w:rPr>
        <w:t>ul. gen. M.C. Coopera 5</w:t>
      </w:r>
    </w:p>
    <w:p w14:paraId="02D915A5" w14:textId="075483E5" w:rsidR="005641F0" w:rsidRPr="00D477B0" w:rsidRDefault="0079735F" w:rsidP="0088784D">
      <w:pPr>
        <w:spacing w:after="0" w:line="240" w:lineRule="auto"/>
        <w:ind w:left="5246"/>
        <w:rPr>
          <w:rFonts w:ascii="Arial" w:hAnsi="Arial" w:cs="Arial"/>
          <w:b/>
          <w:sz w:val="21"/>
          <w:szCs w:val="21"/>
        </w:rPr>
      </w:pPr>
      <w:r w:rsidRPr="00D477B0">
        <w:rPr>
          <w:rFonts w:ascii="Arial" w:hAnsi="Arial" w:cs="Arial"/>
          <w:b/>
          <w:sz w:val="21"/>
          <w:szCs w:val="21"/>
        </w:rPr>
        <w:t>01-315 Warszawa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07FF6E7C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952FC73" w14:textId="77777777" w:rsidR="0088784D" w:rsidRPr="00A22DCF" w:rsidRDefault="0088784D" w:rsidP="0088784D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D3E47BD" w14:textId="0A107D9D" w:rsidR="0088784D" w:rsidRPr="00A22DCF" w:rsidRDefault="007E5FC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C950CF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 xml:space="preserve">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88784D">
      <w:pPr>
        <w:spacing w:after="12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F072AF" w14:textId="6742EB62" w:rsidR="00B0088C" w:rsidRPr="005A239E" w:rsidRDefault="001F027E" w:rsidP="005A239E">
      <w:pPr>
        <w:spacing w:line="276" w:lineRule="auto"/>
        <w:ind w:right="-3"/>
        <w:jc w:val="both"/>
        <w:rPr>
          <w:rFonts w:ascii="Arial" w:hAnsi="Arial" w:cs="Arial"/>
        </w:rPr>
      </w:pPr>
      <w:r w:rsidRPr="005A239E">
        <w:rPr>
          <w:rFonts w:ascii="Arial" w:hAnsi="Arial" w:cs="Arial"/>
        </w:rPr>
        <w:t>Na potrzeby postę</w:t>
      </w:r>
      <w:r w:rsidR="008D0487" w:rsidRPr="005A239E">
        <w:rPr>
          <w:rFonts w:ascii="Arial" w:hAnsi="Arial" w:cs="Arial"/>
        </w:rPr>
        <w:t xml:space="preserve">powania o udzielenie </w:t>
      </w:r>
      <w:r w:rsidR="007936D6" w:rsidRPr="005A239E">
        <w:rPr>
          <w:rFonts w:ascii="Arial" w:hAnsi="Arial" w:cs="Arial"/>
        </w:rPr>
        <w:t>zamówienia publicznego</w:t>
      </w:r>
      <w:r w:rsidR="0088784D" w:rsidRPr="005A239E">
        <w:rPr>
          <w:rFonts w:ascii="Arial" w:hAnsi="Arial" w:cs="Arial"/>
        </w:rPr>
        <w:t xml:space="preserve"> </w:t>
      </w:r>
      <w:r w:rsidR="002168A8" w:rsidRPr="005A239E">
        <w:rPr>
          <w:rFonts w:ascii="Arial" w:hAnsi="Arial" w:cs="Arial"/>
        </w:rPr>
        <w:t>pn.</w:t>
      </w:r>
      <w:r w:rsidR="0047213B">
        <w:rPr>
          <w:rFonts w:ascii="Arial" w:hAnsi="Arial" w:cs="Arial"/>
        </w:rPr>
        <w:t xml:space="preserve"> sukcesywna</w:t>
      </w:r>
      <w:r w:rsidR="009B3307" w:rsidRPr="005A239E">
        <w:rPr>
          <w:rFonts w:ascii="Arial" w:hAnsi="Arial" w:cs="Arial"/>
        </w:rPr>
        <w:t xml:space="preserve"> </w:t>
      </w:r>
      <w:r w:rsidR="00196C04" w:rsidRPr="0046432E">
        <w:rPr>
          <w:rFonts w:ascii="Arial" w:hAnsi="Arial" w:cs="Arial"/>
        </w:rPr>
        <w:t xml:space="preserve">dostawa </w:t>
      </w:r>
      <w:r w:rsidR="0047213B">
        <w:rPr>
          <w:rFonts w:ascii="Arial" w:hAnsi="Arial" w:cs="Arial"/>
        </w:rPr>
        <w:t>gazów medycznych</w:t>
      </w:r>
      <w:r w:rsidR="007D5B61" w:rsidRPr="005A239E">
        <w:rPr>
          <w:rFonts w:ascii="Arial" w:hAnsi="Arial" w:cs="Arial"/>
        </w:rPr>
        <w:t>,</w:t>
      </w:r>
      <w:r w:rsidR="008D0487" w:rsidRPr="005A239E">
        <w:rPr>
          <w:rFonts w:ascii="Arial" w:hAnsi="Arial" w:cs="Arial"/>
        </w:rPr>
        <w:t xml:space="preserve"> prowadzonego przez </w:t>
      </w:r>
      <w:r w:rsidR="00A944CA" w:rsidRPr="005A239E">
        <w:rPr>
          <w:rFonts w:ascii="Arial" w:hAnsi="Arial" w:cs="Arial"/>
        </w:rPr>
        <w:t>SZPZLO Warszawa Bemowo - Włochy</w:t>
      </w:r>
      <w:r w:rsidR="00E65685" w:rsidRPr="005A239E">
        <w:rPr>
          <w:rFonts w:ascii="Arial" w:hAnsi="Arial" w:cs="Arial"/>
          <w:i/>
        </w:rPr>
        <w:t xml:space="preserve">, </w:t>
      </w:r>
      <w:r w:rsidR="00E65685" w:rsidRPr="005A239E">
        <w:rPr>
          <w:rFonts w:ascii="Arial" w:hAnsi="Arial" w:cs="Arial"/>
        </w:rPr>
        <w:t>oświa</w:t>
      </w:r>
      <w:r w:rsidR="00825A09" w:rsidRPr="005A239E">
        <w:rPr>
          <w:rFonts w:ascii="Arial" w:hAnsi="Arial" w:cs="Arial"/>
        </w:rPr>
        <w:t>dczam</w:t>
      </w:r>
      <w:r w:rsidR="00E65685" w:rsidRPr="005A239E">
        <w:rPr>
          <w:rFonts w:ascii="Arial" w:hAnsi="Arial" w:cs="Arial"/>
        </w:rPr>
        <w:t>,</w:t>
      </w:r>
      <w:r w:rsidR="00825A09" w:rsidRPr="005A239E">
        <w:rPr>
          <w:rFonts w:ascii="Arial" w:hAnsi="Arial" w:cs="Arial"/>
        </w:rPr>
        <w:t xml:space="preserve"> </w:t>
      </w:r>
      <w:r w:rsidR="00E65685" w:rsidRPr="005A239E">
        <w:rPr>
          <w:rFonts w:ascii="Arial" w:hAnsi="Arial" w:cs="Arial"/>
        </w:rPr>
        <w:t>co następuje</w:t>
      </w:r>
      <w:r w:rsidR="008D0487" w:rsidRPr="005A239E">
        <w:rPr>
          <w:rFonts w:ascii="Arial" w:hAnsi="Arial" w:cs="Arial"/>
        </w:rPr>
        <w:t>:</w:t>
      </w:r>
    </w:p>
    <w:p w14:paraId="36955338" w14:textId="77777777" w:rsidR="0088784D" w:rsidRDefault="0088784D" w:rsidP="0088784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88784D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88784D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35966D2E" w14:textId="0681DBC1" w:rsidR="00BE1E81" w:rsidRPr="00701682" w:rsidRDefault="00393007" w:rsidP="00701682">
      <w:pPr>
        <w:pStyle w:val="NormalnyWeb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0168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70168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701682">
        <w:rPr>
          <w:rFonts w:ascii="Arial" w:hAnsi="Arial" w:cs="Arial"/>
          <w:sz w:val="20"/>
          <w:szCs w:val="20"/>
        </w:rPr>
        <w:t>z dnia 13 kwietnia 2022 r.</w:t>
      </w:r>
      <w:r w:rsidR="00DD59F0" w:rsidRPr="00701682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701682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701682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701682" w:rsidRPr="00701682">
        <w:rPr>
          <w:rFonts w:ascii="Arial" w:hAnsi="Arial" w:cs="Arial"/>
          <w:sz w:val="20"/>
          <w:szCs w:val="20"/>
        </w:rPr>
        <w:t>(Dz. U. z 202</w:t>
      </w:r>
      <w:r w:rsidR="00553062">
        <w:rPr>
          <w:rFonts w:ascii="Arial" w:hAnsi="Arial" w:cs="Arial"/>
          <w:sz w:val="20"/>
          <w:szCs w:val="20"/>
        </w:rPr>
        <w:t>5</w:t>
      </w:r>
      <w:r w:rsidR="00701682" w:rsidRPr="00701682">
        <w:rPr>
          <w:rFonts w:ascii="Arial" w:hAnsi="Arial" w:cs="Arial"/>
          <w:sz w:val="20"/>
          <w:szCs w:val="20"/>
        </w:rPr>
        <w:t xml:space="preserve"> r. poz. 5</w:t>
      </w:r>
      <w:r w:rsidR="00553062">
        <w:rPr>
          <w:rFonts w:ascii="Arial" w:hAnsi="Arial" w:cs="Arial"/>
          <w:sz w:val="20"/>
          <w:szCs w:val="20"/>
        </w:rPr>
        <w:t>14</w:t>
      </w:r>
      <w:r w:rsidR="00701682" w:rsidRPr="00701682">
        <w:rPr>
          <w:rFonts w:ascii="Arial" w:hAnsi="Arial" w:cs="Arial"/>
          <w:sz w:val="20"/>
          <w:szCs w:val="20"/>
        </w:rPr>
        <w:t>; dalej jako: „</w:t>
      </w:r>
      <w:proofErr w:type="spellStart"/>
      <w:r w:rsidR="00701682" w:rsidRPr="00701682">
        <w:rPr>
          <w:rFonts w:ascii="Arial" w:hAnsi="Arial" w:cs="Arial"/>
          <w:b/>
          <w:bCs/>
          <w:sz w:val="20"/>
          <w:szCs w:val="20"/>
        </w:rPr>
        <w:t>u.p.w.a</w:t>
      </w:r>
      <w:proofErr w:type="spellEnd"/>
      <w:r w:rsidR="00701682" w:rsidRPr="00701682">
        <w:rPr>
          <w:rFonts w:ascii="Arial" w:hAnsi="Arial" w:cs="Arial"/>
          <w:b/>
          <w:bCs/>
          <w:sz w:val="20"/>
          <w:szCs w:val="20"/>
        </w:rPr>
        <w:t>.</w:t>
      </w:r>
      <w:r w:rsidR="00701682" w:rsidRPr="00701682">
        <w:rPr>
          <w:rFonts w:ascii="Arial" w:hAnsi="Arial" w:cs="Arial"/>
          <w:sz w:val="20"/>
          <w:szCs w:val="20"/>
        </w:rPr>
        <w:t>”)</w:t>
      </w:r>
      <w:r w:rsidR="00413F83" w:rsidRPr="00701682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701682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14:paraId="3FDC1A56" w14:textId="77777777" w:rsidR="00D7346D" w:rsidRDefault="00D7346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FE2CA74" w14:textId="77777777" w:rsidR="00701682" w:rsidRDefault="0070168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3C7F900" w14:textId="77777777" w:rsidR="00701682" w:rsidRDefault="0070168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35169DB0" w:rsidR="00520F90" w:rsidRPr="00701682" w:rsidRDefault="00520F90" w:rsidP="00701682">
      <w:pPr>
        <w:spacing w:after="0" w:line="240" w:lineRule="auto"/>
        <w:ind w:left="5103"/>
        <w:jc w:val="center"/>
        <w:rPr>
          <w:rFonts w:ascii="Arial" w:hAnsi="Arial" w:cs="Arial"/>
          <w:sz w:val="16"/>
          <w:szCs w:val="16"/>
        </w:rPr>
      </w:pPr>
      <w:r w:rsidRPr="00701682">
        <w:rPr>
          <w:rFonts w:ascii="Arial" w:hAnsi="Arial" w:cs="Arial"/>
          <w:sz w:val="16"/>
          <w:szCs w:val="16"/>
        </w:rPr>
        <w:t>…………………</w:t>
      </w:r>
      <w:r w:rsidR="007E5FCA" w:rsidRPr="00701682">
        <w:rPr>
          <w:rFonts w:ascii="Arial" w:hAnsi="Arial" w:cs="Arial"/>
          <w:sz w:val="16"/>
          <w:szCs w:val="16"/>
        </w:rPr>
        <w:t>……</w:t>
      </w:r>
      <w:r w:rsidRPr="00701682">
        <w:rPr>
          <w:rFonts w:ascii="Arial" w:hAnsi="Arial" w:cs="Arial"/>
          <w:sz w:val="16"/>
          <w:szCs w:val="16"/>
        </w:rPr>
        <w:t>…………………….</w:t>
      </w:r>
    </w:p>
    <w:p w14:paraId="531CADA4" w14:textId="51DA121E" w:rsidR="00484F88" w:rsidRPr="00701682" w:rsidRDefault="007E5FCA" w:rsidP="00701682">
      <w:pPr>
        <w:spacing w:after="0" w:line="240" w:lineRule="auto"/>
        <w:ind w:left="5103"/>
        <w:jc w:val="center"/>
        <w:rPr>
          <w:rFonts w:ascii="Arial" w:hAnsi="Arial" w:cs="Arial"/>
          <w:i/>
          <w:sz w:val="16"/>
          <w:szCs w:val="16"/>
        </w:rPr>
      </w:pPr>
      <w:r w:rsidRPr="00701682">
        <w:rPr>
          <w:rFonts w:ascii="Arial" w:hAnsi="Arial" w:cs="Arial"/>
          <w:i/>
          <w:sz w:val="16"/>
          <w:szCs w:val="16"/>
        </w:rPr>
        <w:t>d</w:t>
      </w:r>
      <w:r w:rsidR="00520F90" w:rsidRPr="00701682">
        <w:rPr>
          <w:rFonts w:ascii="Arial" w:hAnsi="Arial" w:cs="Arial"/>
          <w:i/>
          <w:sz w:val="16"/>
          <w:szCs w:val="16"/>
        </w:rPr>
        <w:t>ata</w:t>
      </w:r>
      <w:r w:rsidR="00A944CA" w:rsidRPr="00701682">
        <w:rPr>
          <w:rFonts w:ascii="Arial" w:hAnsi="Arial" w:cs="Arial"/>
          <w:i/>
          <w:sz w:val="16"/>
          <w:szCs w:val="16"/>
        </w:rPr>
        <w:t>, podpis</w:t>
      </w:r>
    </w:p>
    <w:sectPr w:rsidR="00484F88" w:rsidRPr="00701682" w:rsidSect="0088784D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FC727A4" w:rsidR="00A82964" w:rsidRDefault="00413F83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</w:t>
      </w:r>
      <w:r w:rsidR="005B220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wyklucza się:</w:t>
      </w:r>
    </w:p>
    <w:p w14:paraId="45BBD9C2" w14:textId="77777777" w:rsidR="00701682" w:rsidRPr="00701682" w:rsidRDefault="00701682" w:rsidP="00701682">
      <w:pPr>
        <w:pStyle w:val="Standard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701682">
        <w:rPr>
          <w:rFonts w:ascii="Arial" w:hAnsi="Arial" w:cs="Arial"/>
          <w:sz w:val="16"/>
          <w:szCs w:val="16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zm., zwanego dalej: "</w:t>
      </w:r>
      <w:r w:rsidRPr="00701682">
        <w:rPr>
          <w:rFonts w:ascii="Arial" w:hAnsi="Arial" w:cs="Arial"/>
          <w:b/>
          <w:bCs/>
          <w:sz w:val="16"/>
          <w:szCs w:val="16"/>
        </w:rPr>
        <w:t>rozporządzeniem 765/2006</w:t>
      </w:r>
      <w:r w:rsidRPr="00701682">
        <w:rPr>
          <w:rFonts w:ascii="Arial" w:hAnsi="Arial" w:cs="Arial"/>
          <w:sz w:val="16"/>
          <w:szCs w:val="16"/>
        </w:rPr>
        <w:t>")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dalej: "</w:t>
      </w:r>
      <w:r w:rsidRPr="00701682">
        <w:rPr>
          <w:rFonts w:ascii="Arial" w:hAnsi="Arial" w:cs="Arial"/>
          <w:b/>
          <w:bCs/>
          <w:sz w:val="16"/>
          <w:szCs w:val="16"/>
        </w:rPr>
        <w:t>rozporządzeniem 269/2014</w:t>
      </w:r>
      <w:r w:rsidRPr="00701682">
        <w:rPr>
          <w:rFonts w:ascii="Arial" w:hAnsi="Arial" w:cs="Arial"/>
          <w:sz w:val="16"/>
          <w:szCs w:val="16"/>
        </w:rPr>
        <w:t xml:space="preserve">") albo wpisanego na listę na podstawie decyzji w sprawie wpisu na listę rozstrzygającej o zastosowaniu środka, o którym mowa w art. 1 pkt 3 </w:t>
      </w:r>
      <w:proofErr w:type="spellStart"/>
      <w:r w:rsidRPr="00701682">
        <w:rPr>
          <w:rFonts w:ascii="Arial" w:hAnsi="Arial" w:cs="Arial"/>
          <w:sz w:val="16"/>
          <w:szCs w:val="16"/>
        </w:rPr>
        <w:t>u.p.w.a</w:t>
      </w:r>
      <w:proofErr w:type="spellEnd"/>
      <w:r w:rsidRPr="00701682">
        <w:rPr>
          <w:rFonts w:ascii="Arial" w:hAnsi="Arial" w:cs="Arial"/>
          <w:sz w:val="16"/>
          <w:szCs w:val="16"/>
        </w:rPr>
        <w:t>.;</w:t>
      </w:r>
    </w:p>
    <w:p w14:paraId="529DBA59" w14:textId="53204B17" w:rsidR="00701682" w:rsidRPr="00701682" w:rsidRDefault="00701682" w:rsidP="00701682">
      <w:pPr>
        <w:pStyle w:val="Standard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701682">
        <w:rPr>
          <w:rFonts w:ascii="Arial" w:hAnsi="Arial" w:cs="Arial"/>
          <w:sz w:val="16"/>
          <w:szCs w:val="16"/>
        </w:rPr>
        <w:t>Wykonawcę, którego beneficjentem rzeczywistym w rozumieniu ustawy z dnia 1 marca 2018 r. o przeciwdziałaniu praniu pieniędzy oraz finansowaniu terroryzmu (</w:t>
      </w:r>
      <w:r w:rsidRPr="00701682">
        <w:rPr>
          <w:rFonts w:ascii="Arial" w:hAnsi="Arial" w:cs="Arial"/>
          <w:color w:val="000000"/>
          <w:sz w:val="16"/>
          <w:szCs w:val="16"/>
        </w:rPr>
        <w:t>Dz. U. z 2023 r. poz. 1124, 1285, 1723 i 1843</w:t>
      </w:r>
      <w:r w:rsidRPr="00701682">
        <w:rPr>
          <w:rFonts w:ascii="Arial" w:hAnsi="Arial" w:cs="Arial"/>
          <w:sz w:val="16"/>
          <w:szCs w:val="16"/>
        </w:rPr>
        <w:t xml:space="preserve">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proofErr w:type="spellStart"/>
      <w:r w:rsidRPr="00701682">
        <w:rPr>
          <w:rFonts w:ascii="Arial" w:hAnsi="Arial" w:cs="Arial"/>
          <w:sz w:val="16"/>
          <w:szCs w:val="16"/>
        </w:rPr>
        <w:t>u.p.w.a</w:t>
      </w:r>
      <w:proofErr w:type="spellEnd"/>
      <w:r w:rsidRPr="00701682">
        <w:rPr>
          <w:rFonts w:ascii="Arial" w:hAnsi="Arial" w:cs="Arial"/>
          <w:sz w:val="16"/>
          <w:szCs w:val="16"/>
        </w:rPr>
        <w:t>.;</w:t>
      </w:r>
    </w:p>
    <w:p w14:paraId="759721F1" w14:textId="6E5CF60E" w:rsidR="00A27AC6" w:rsidRPr="00701682" w:rsidRDefault="00701682" w:rsidP="00701682">
      <w:pPr>
        <w:pStyle w:val="Standard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701682">
        <w:rPr>
          <w:rFonts w:ascii="Arial" w:hAnsi="Arial" w:cs="Arial"/>
          <w:sz w:val="16"/>
          <w:szCs w:val="16"/>
        </w:rPr>
        <w:t>Wykonawcę, którego jednostką dominującą w rozumieniu art. 3 ust. 1 pkt 37 ustawy z dnia 29 września 1994 r. o rachunkowości (</w:t>
      </w:r>
      <w:r w:rsidRPr="00701682">
        <w:rPr>
          <w:rFonts w:ascii="Arial" w:hAnsi="Arial" w:cs="Arial"/>
          <w:color w:val="000000"/>
          <w:sz w:val="16"/>
          <w:szCs w:val="16"/>
        </w:rPr>
        <w:t>Dz. U. z 2023 r. poz. 120, 295 i 1598</w:t>
      </w:r>
      <w:r w:rsidRPr="00701682">
        <w:rPr>
          <w:rFonts w:ascii="Arial" w:hAnsi="Arial" w:cs="Arial"/>
          <w:sz w:val="16"/>
          <w:szCs w:val="16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proofErr w:type="spellStart"/>
      <w:r w:rsidRPr="00701682">
        <w:rPr>
          <w:rFonts w:ascii="Arial" w:hAnsi="Arial" w:cs="Arial"/>
          <w:sz w:val="16"/>
          <w:szCs w:val="16"/>
        </w:rPr>
        <w:t>u.p.w.a</w:t>
      </w:r>
      <w:proofErr w:type="spellEnd"/>
      <w:r w:rsidRPr="00701682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170D"/>
    <w:multiLevelType w:val="hybridMultilevel"/>
    <w:tmpl w:val="417CAEEC"/>
    <w:lvl w:ilvl="0" w:tplc="6FE659D8">
      <w:start w:val="1"/>
      <w:numFmt w:val="decimal"/>
      <w:lvlText w:val="%1)"/>
      <w:lvlJc w:val="left"/>
      <w:pPr>
        <w:ind w:left="13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1" w:hanging="360"/>
      </w:pPr>
    </w:lvl>
    <w:lvl w:ilvl="2" w:tplc="0415001B" w:tentative="1">
      <w:start w:val="1"/>
      <w:numFmt w:val="lowerRoman"/>
      <w:lvlText w:val="%3."/>
      <w:lvlJc w:val="right"/>
      <w:pPr>
        <w:ind w:left="2761" w:hanging="180"/>
      </w:pPr>
    </w:lvl>
    <w:lvl w:ilvl="3" w:tplc="0415000F" w:tentative="1">
      <w:start w:val="1"/>
      <w:numFmt w:val="decimal"/>
      <w:lvlText w:val="%4."/>
      <w:lvlJc w:val="left"/>
      <w:pPr>
        <w:ind w:left="3481" w:hanging="360"/>
      </w:pPr>
    </w:lvl>
    <w:lvl w:ilvl="4" w:tplc="04150019" w:tentative="1">
      <w:start w:val="1"/>
      <w:numFmt w:val="lowerLetter"/>
      <w:lvlText w:val="%5."/>
      <w:lvlJc w:val="left"/>
      <w:pPr>
        <w:ind w:left="4201" w:hanging="360"/>
      </w:pPr>
    </w:lvl>
    <w:lvl w:ilvl="5" w:tplc="0415001B" w:tentative="1">
      <w:start w:val="1"/>
      <w:numFmt w:val="lowerRoman"/>
      <w:lvlText w:val="%6."/>
      <w:lvlJc w:val="right"/>
      <w:pPr>
        <w:ind w:left="4921" w:hanging="180"/>
      </w:pPr>
    </w:lvl>
    <w:lvl w:ilvl="6" w:tplc="0415000F" w:tentative="1">
      <w:start w:val="1"/>
      <w:numFmt w:val="decimal"/>
      <w:lvlText w:val="%7."/>
      <w:lvlJc w:val="left"/>
      <w:pPr>
        <w:ind w:left="5641" w:hanging="360"/>
      </w:pPr>
    </w:lvl>
    <w:lvl w:ilvl="7" w:tplc="04150019" w:tentative="1">
      <w:start w:val="1"/>
      <w:numFmt w:val="lowerLetter"/>
      <w:lvlText w:val="%8."/>
      <w:lvlJc w:val="left"/>
      <w:pPr>
        <w:ind w:left="6361" w:hanging="360"/>
      </w:pPr>
    </w:lvl>
    <w:lvl w:ilvl="8" w:tplc="0415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03DF4"/>
    <w:multiLevelType w:val="hybridMultilevel"/>
    <w:tmpl w:val="F5520B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407100">
    <w:abstractNumId w:val="9"/>
  </w:num>
  <w:num w:numId="2" w16cid:durableId="203829783">
    <w:abstractNumId w:val="1"/>
  </w:num>
  <w:num w:numId="3" w16cid:durableId="1725106682">
    <w:abstractNumId w:val="7"/>
  </w:num>
  <w:num w:numId="4" w16cid:durableId="541019968">
    <w:abstractNumId w:val="12"/>
  </w:num>
  <w:num w:numId="5" w16cid:durableId="1484660256">
    <w:abstractNumId w:val="10"/>
  </w:num>
  <w:num w:numId="6" w16cid:durableId="1564219737">
    <w:abstractNumId w:val="6"/>
  </w:num>
  <w:num w:numId="7" w16cid:durableId="1634366832">
    <w:abstractNumId w:val="2"/>
  </w:num>
  <w:num w:numId="8" w16cid:durableId="109669574">
    <w:abstractNumId w:val="11"/>
  </w:num>
  <w:num w:numId="9" w16cid:durableId="1971400132">
    <w:abstractNumId w:val="0"/>
  </w:num>
  <w:num w:numId="10" w16cid:durableId="1283271508">
    <w:abstractNumId w:val="5"/>
  </w:num>
  <w:num w:numId="11" w16cid:durableId="1753116682">
    <w:abstractNumId w:val="3"/>
  </w:num>
  <w:num w:numId="12" w16cid:durableId="169612732">
    <w:abstractNumId w:val="8"/>
  </w:num>
  <w:num w:numId="13" w16cid:durableId="1193346052">
    <w:abstractNumId w:val="4"/>
  </w:num>
  <w:num w:numId="14" w16cid:durableId="7520498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2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2ADD"/>
    <w:rsid w:val="0011408C"/>
    <w:rsid w:val="001275E7"/>
    <w:rsid w:val="001542CB"/>
    <w:rsid w:val="00177C2A"/>
    <w:rsid w:val="001902D2"/>
    <w:rsid w:val="00196C04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11A3"/>
    <w:rsid w:val="00313417"/>
    <w:rsid w:val="00313911"/>
    <w:rsid w:val="00317A1C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213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3062"/>
    <w:rsid w:val="00557050"/>
    <w:rsid w:val="005641F0"/>
    <w:rsid w:val="005801E8"/>
    <w:rsid w:val="00581FFD"/>
    <w:rsid w:val="0058769B"/>
    <w:rsid w:val="00590F37"/>
    <w:rsid w:val="00591F9F"/>
    <w:rsid w:val="005A0843"/>
    <w:rsid w:val="005A239E"/>
    <w:rsid w:val="005B2205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1682"/>
    <w:rsid w:val="00706D8B"/>
    <w:rsid w:val="007118F0"/>
    <w:rsid w:val="00711C85"/>
    <w:rsid w:val="0072560B"/>
    <w:rsid w:val="0073715E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35F"/>
    <w:rsid w:val="007B01C8"/>
    <w:rsid w:val="007B426C"/>
    <w:rsid w:val="007D5B61"/>
    <w:rsid w:val="007E2F69"/>
    <w:rsid w:val="007E5FCA"/>
    <w:rsid w:val="007F7697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7521"/>
    <w:rsid w:val="0088784D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703B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0740"/>
    <w:rsid w:val="009B2846"/>
    <w:rsid w:val="009B3307"/>
    <w:rsid w:val="009C72ED"/>
    <w:rsid w:val="009C7756"/>
    <w:rsid w:val="009D119B"/>
    <w:rsid w:val="009D4368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1F31"/>
    <w:rsid w:val="00A52CF3"/>
    <w:rsid w:val="00A647C5"/>
    <w:rsid w:val="00A65145"/>
    <w:rsid w:val="00A80583"/>
    <w:rsid w:val="00A82964"/>
    <w:rsid w:val="00A834D8"/>
    <w:rsid w:val="00A86C23"/>
    <w:rsid w:val="00A92316"/>
    <w:rsid w:val="00A944CA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1E81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77B0"/>
    <w:rsid w:val="00D531D5"/>
    <w:rsid w:val="00D55182"/>
    <w:rsid w:val="00D7346D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1683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5C07"/>
    <w:rsid w:val="00EB7CDE"/>
    <w:rsid w:val="00ED0B29"/>
    <w:rsid w:val="00EE1459"/>
    <w:rsid w:val="00EE1FBF"/>
    <w:rsid w:val="00EF09BC"/>
    <w:rsid w:val="00EF74CA"/>
    <w:rsid w:val="00F028C1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Standard">
    <w:name w:val="Standard"/>
    <w:rsid w:val="0070168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 Kowalski</cp:lastModifiedBy>
  <cp:revision>20</cp:revision>
  <cp:lastPrinted>2016-07-26T10:32:00Z</cp:lastPrinted>
  <dcterms:created xsi:type="dcterms:W3CDTF">2022-05-16T08:26:00Z</dcterms:created>
  <dcterms:modified xsi:type="dcterms:W3CDTF">2026-04-22T08:23:00Z</dcterms:modified>
</cp:coreProperties>
</file>